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3C0E" w14:textId="0A0EAE9A" w:rsidR="00535AB2" w:rsidRPr="00535AB2" w:rsidRDefault="00185AE8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SAWGRASS VILLAGE</w:t>
      </w:r>
    </w:p>
    <w:p w14:paraId="345FB0D7" w14:textId="77777777" w:rsidR="00535AB2" w:rsidRPr="00535AB2" w:rsidRDefault="00535AB2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35AB2">
        <w:rPr>
          <w:rFonts w:ascii="Times New Roman" w:eastAsia="Times New Roman" w:hAnsi="Times New Roman" w:cs="Times New Roman"/>
          <w:b/>
          <w:caps/>
          <w:sz w:val="24"/>
          <w:szCs w:val="24"/>
        </w:rPr>
        <w:t>Community Development District</w:t>
      </w:r>
    </w:p>
    <w:p w14:paraId="560FF415" w14:textId="77777777" w:rsidR="00535AB2" w:rsidRPr="00535AB2" w:rsidRDefault="00535AB2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AB2">
        <w:rPr>
          <w:rFonts w:ascii="Times New Roman" w:eastAsia="Times New Roman" w:hAnsi="Times New Roman" w:cs="Times New Roman"/>
          <w:b/>
          <w:sz w:val="24"/>
          <w:szCs w:val="24"/>
        </w:rPr>
        <w:t>BOARD OF SUPERVISORS</w:t>
      </w:r>
      <w:r w:rsidRPr="00535AB2">
        <w:rPr>
          <w:rFonts w:ascii="Times New Roman" w:eastAsia="Times New Roman" w:hAnsi="Times New Roman" w:cs="Times New Roman"/>
          <w:b/>
          <w:sz w:val="24"/>
          <w:szCs w:val="24"/>
        </w:rPr>
        <w:br/>
        <w:t>SPECIAL ORGANIZATIONAL MEETING</w:t>
      </w:r>
    </w:p>
    <w:p w14:paraId="3D13AA83" w14:textId="0326CBB1" w:rsidR="00535AB2" w:rsidRPr="00535AB2" w:rsidRDefault="001713F2" w:rsidP="00535AB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 22, 2022</w:t>
      </w:r>
    </w:p>
    <w:p w14:paraId="3681381C" w14:textId="77777777" w:rsidR="00535AB2" w:rsidRPr="00535AB2" w:rsidRDefault="00535AB2" w:rsidP="0053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25FD1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132A000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E31205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DB2FC60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688ED5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E0686E9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B728418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3425254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125D308B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1C1BF7AD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7F95DA5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48A6CD1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D7D5AB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D0E7262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E46C0C9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B5EDF25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1A37FA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8653B8D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EAA832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4E76B9B3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BBEE0E5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24C67501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6C836999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877024E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sectPr w:rsidR="00535AB2" w:rsidRPr="00535AB2" w:rsidSect="00535AB2">
          <w:headerReference w:type="even" r:id="rId7"/>
          <w:footerReference w:type="default" r:id="rId8"/>
          <w:pgSz w:w="12240" w:h="15840" w:code="1"/>
          <w:pgMar w:top="4176" w:right="1440" w:bottom="360" w:left="1440" w:header="0" w:footer="0" w:gutter="0"/>
          <w:cols w:space="720"/>
          <w:titlePg/>
          <w:docGrid w:linePitch="360"/>
        </w:sectPr>
      </w:pPr>
    </w:p>
    <w:p w14:paraId="58A01738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10A7919E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78A1ED0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8CCBED1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41C14D0A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sectPr w:rsidR="00535AB2" w:rsidRPr="00535AB2">
          <w:type w:val="continuous"/>
          <w:pgSz w:w="12240" w:h="15840" w:code="1"/>
          <w:pgMar w:top="720" w:right="1008" w:bottom="360" w:left="1440" w:header="720" w:footer="0" w:gutter="0"/>
          <w:cols w:space="720"/>
          <w:titlePg/>
          <w:docGrid w:linePitch="360"/>
        </w:sectPr>
      </w:pPr>
    </w:p>
    <w:p w14:paraId="2FB54ECD" w14:textId="57940806" w:rsidR="00535AB2" w:rsidRPr="00535AB2" w:rsidRDefault="00185AE8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SAWGRASS VILLAGE</w:t>
      </w:r>
    </w:p>
    <w:p w14:paraId="599CE3F7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535AB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COMMUNITY DEVELOPMENT DISTRICT AGENDA</w:t>
      </w:r>
    </w:p>
    <w:p w14:paraId="72E25E3C" w14:textId="5D2C27DA" w:rsidR="00535AB2" w:rsidRPr="00535AB2" w:rsidRDefault="001713F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THURSDAY</w:t>
      </w:r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 22,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proofErr w:type="gramEnd"/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5AB2" w:rsidRPr="00535AB2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535AB2" w:rsidRPr="00535AB2"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535AB2" w:rsidRPr="00535AB2">
        <w:rPr>
          <w:rFonts w:ascii="Times New Roman" w:eastAsia="Times New Roman" w:hAnsi="Times New Roman" w:cs="Times New Roman"/>
          <w:b/>
          <w:sz w:val="24"/>
          <w:szCs w:val="24"/>
        </w:rPr>
        <w:t>.M.</w:t>
      </w:r>
    </w:p>
    <w:p w14:paraId="2BC28EF2" w14:textId="235B868E" w:rsidR="00526A91" w:rsidRDefault="001713F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MANATEE COUNTY LIBRARY – ROCKY BLUFF BRANCH </w:t>
      </w:r>
    </w:p>
    <w:p w14:paraId="0945ACA9" w14:textId="754B7F1C" w:rsidR="001713F2" w:rsidRPr="00526A91" w:rsidRDefault="001713F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LOCATED AT 6750 US HIGHWAY 301 NORTH, ELLENTON, FL 34222-3030</w:t>
      </w:r>
    </w:p>
    <w:p w14:paraId="1C783C8F" w14:textId="77777777" w:rsidR="00535AB2" w:rsidRPr="00535AB2" w:rsidRDefault="00535AB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BB7E841" w14:textId="3321CC49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4"/>
        </w:rPr>
      </w:pPr>
      <w:bookmarkStart w:id="0" w:name="_Hlk35421033"/>
      <w:r w:rsidRPr="00535AB2">
        <w:rPr>
          <w:rFonts w:ascii="Times New Roman" w:eastAsia="Times New Roman" w:hAnsi="Times New Roman" w:cs="Times New Roman"/>
          <w:b/>
          <w:sz w:val="20"/>
          <w:szCs w:val="24"/>
        </w:rPr>
        <w:t>District Board of Supervisors</w:t>
      </w:r>
      <w:r w:rsidRPr="00535AB2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>Supervisor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>Jeffery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 xml:space="preserve"> Hills</w:t>
      </w:r>
    </w:p>
    <w:p w14:paraId="71F53595" w14:textId="1916DC97" w:rsid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>Supervisor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="00B82A91">
        <w:rPr>
          <w:rFonts w:ascii="Times New Roman" w:eastAsia="Times New Roman" w:hAnsi="Times New Roman" w:cs="Times New Roman"/>
          <w:sz w:val="20"/>
          <w:szCs w:val="24"/>
        </w:rPr>
        <w:t>Nicholas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535AB2">
        <w:rPr>
          <w:rFonts w:ascii="Times New Roman" w:eastAsia="Times New Roman" w:hAnsi="Times New Roman" w:cs="Times New Roman"/>
          <w:sz w:val="20"/>
          <w:szCs w:val="24"/>
        </w:rPr>
        <w:t>Dister</w:t>
      </w:r>
      <w:proofErr w:type="spellEnd"/>
    </w:p>
    <w:p w14:paraId="1FDFE601" w14:textId="790BA8FD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 xml:space="preserve">Supervisor 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  <w:t>Steve Luce</w:t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Supervisor 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Ryan Motko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6B8768BC" w14:textId="0190F409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Supervisor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="001713F2">
        <w:rPr>
          <w:rFonts w:ascii="Times New Roman" w:eastAsia="Times New Roman" w:hAnsi="Times New Roman" w:cs="Times New Roman"/>
          <w:sz w:val="20"/>
          <w:szCs w:val="20"/>
        </w:rPr>
        <w:t xml:space="preserve">Alberto Viera </w:t>
      </w:r>
    </w:p>
    <w:p w14:paraId="44C9F33A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84C686" w14:textId="0516FB58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>District Manager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Meritus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>Brian Lamb</w:t>
      </w:r>
    </w:p>
    <w:p w14:paraId="0AC0BCFA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F1E8270" w14:textId="77777777" w:rsidR="00535AB2" w:rsidRPr="00535AB2" w:rsidRDefault="00535AB2" w:rsidP="00535AB2">
      <w:pPr>
        <w:spacing w:after="0" w:line="240" w:lineRule="auto"/>
        <w:ind w:left="700" w:right="-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07EBE54" w14:textId="77777777" w:rsidR="00535AB2" w:rsidRPr="00535AB2" w:rsidRDefault="00535AB2" w:rsidP="00535AB2">
      <w:pPr>
        <w:spacing w:after="0" w:line="240" w:lineRule="auto"/>
        <w:ind w:right="-80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>District Attorney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Straley Robin Vericker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 xml:space="preserve">John Vericker </w:t>
      </w:r>
    </w:p>
    <w:p w14:paraId="49588CD5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51FAC01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16A065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>District Engineer</w:t>
      </w: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>Stantec, Inc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Tonja Stewart</w:t>
      </w:r>
    </w:p>
    <w:bookmarkEnd w:id="0"/>
    <w:p w14:paraId="7E140A18" w14:textId="77777777" w:rsidR="00535AB2" w:rsidRPr="00535AB2" w:rsidRDefault="00535AB2" w:rsidP="00535AB2">
      <w:pPr>
        <w:tabs>
          <w:tab w:val="left" w:pos="585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D43EE4" w14:textId="77777777" w:rsidR="00535AB2" w:rsidRPr="00535AB2" w:rsidRDefault="00535AB2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35AB2">
        <w:rPr>
          <w:rFonts w:ascii="Times New Roman" w:eastAsia="Times New Roman" w:hAnsi="Times New Roman" w:cs="Times New Roman"/>
          <w:b/>
          <w:i/>
        </w:rPr>
        <w:t>All cellular phones and pagers must be turned off while in the meeting room</w:t>
      </w:r>
    </w:p>
    <w:p w14:paraId="267D9A8E" w14:textId="77777777" w:rsidR="00535AB2" w:rsidRPr="00535AB2" w:rsidRDefault="00535AB2" w:rsidP="00535A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AB5CF4" w14:textId="77777777" w:rsidR="00535AB2" w:rsidRPr="00535AB2" w:rsidRDefault="00535AB2" w:rsidP="00535AB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3519F3ED" w14:textId="7476B7C6" w:rsidR="00535AB2" w:rsidRPr="00535AB2" w:rsidRDefault="00535AB2" w:rsidP="0053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The meeting will begin at </w:t>
      </w:r>
      <w:r w:rsidR="001713F2">
        <w:rPr>
          <w:rFonts w:ascii="Times New Roman" w:eastAsia="Times New Roman" w:hAnsi="Times New Roman" w:cs="Times New Roman"/>
          <w:b/>
          <w:bCs/>
          <w:sz w:val="20"/>
          <w:szCs w:val="20"/>
        </w:rPr>
        <w:t>11</w:t>
      </w:r>
      <w:r w:rsidRPr="00535A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:00 </w:t>
      </w:r>
      <w:r w:rsidR="001713F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535A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.m. </w:t>
      </w:r>
    </w:p>
    <w:p w14:paraId="3FAFAB88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54517A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Public workshops sessions may be advertised and held </w:t>
      </w:r>
      <w:proofErr w:type="gramStart"/>
      <w:r w:rsidRPr="00535AB2">
        <w:rPr>
          <w:rFonts w:ascii="Times New Roman" w:eastAsia="Times New Roman" w:hAnsi="Times New Roman" w:cs="Times New Roman"/>
          <w:sz w:val="20"/>
          <w:szCs w:val="20"/>
        </w:rPr>
        <w:t>in an effort to</w:t>
      </w:r>
      <w:proofErr w:type="gramEnd"/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 provide informational services. These sessions allow staff or consultants to discuss a policy or business matter in a more informal manner and allow for lengthy presentations prior to scheduling the item for approval. Typically, no motions or votes are made during these sessions.</w:t>
      </w:r>
    </w:p>
    <w:p w14:paraId="2AC6A3B1" w14:textId="77777777" w:rsidR="00535AB2" w:rsidRPr="00535AB2" w:rsidRDefault="00535AB2" w:rsidP="00535A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828622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>Pursuant to provisions of the Americans with Disabilities Act, any person requiring special accommodations to participate in this meeting is asked to advise the District Office at (813) 873-7300, at least 48 hours before the meeting. If you are hearing or speech impaired, please contact the Florida Relay Service at 7-1-1 who can aid you in contacting the District Office.</w:t>
      </w:r>
    </w:p>
    <w:p w14:paraId="27608F1C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CF3146" w14:textId="20E95C7A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535AB2" w:rsidRPr="00535AB2">
          <w:type w:val="continuous"/>
          <w:pgSz w:w="12240" w:h="15840" w:code="1"/>
          <w:pgMar w:top="1152" w:right="1008" w:bottom="360" w:left="1440" w:header="0" w:footer="0" w:gutter="0"/>
          <w:cols w:space="720"/>
          <w:titlePg/>
          <w:docGrid w:linePitch="360"/>
        </w:sect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>Any person who decides to appeal any decision made by the Board with respect to any matter considered at the meeting is advised that this same person will need a record of the proceedings and that accordingly, the person may need to ensure that a verbatim record of the proceedings is made, including the testimony and evidence upon which the appeal is to be based.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6FAFDB" w14:textId="165400C7" w:rsidR="00535AB2" w:rsidRPr="00535AB2" w:rsidRDefault="001713F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December 22, 2022</w:t>
      </w:r>
    </w:p>
    <w:p w14:paraId="44BA36AE" w14:textId="77777777" w:rsidR="00535AB2" w:rsidRPr="00535AB2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35AB2">
        <w:rPr>
          <w:rFonts w:ascii="Times New Roman" w:eastAsia="Times New Roman" w:hAnsi="Times New Roman" w:cs="Times New Roman"/>
        </w:rPr>
        <w:t>Board of Supervisors</w:t>
      </w:r>
    </w:p>
    <w:p w14:paraId="36D08E0C" w14:textId="7DC8A3D5" w:rsidR="00535AB2" w:rsidRPr="00526A91" w:rsidRDefault="00185AE8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Sawgrass Village</w:t>
      </w:r>
      <w:r w:rsidR="001713F2">
        <w:rPr>
          <w:rFonts w:ascii="Times New Roman" w:eastAsia="Times New Roman" w:hAnsi="Times New Roman" w:cs="Times New Roman"/>
          <w:b/>
        </w:rPr>
        <w:t xml:space="preserve"> </w:t>
      </w:r>
      <w:r w:rsidR="00B82A91" w:rsidRPr="00526A91">
        <w:rPr>
          <w:rFonts w:ascii="Times New Roman" w:eastAsia="Times New Roman" w:hAnsi="Times New Roman" w:cs="Times New Roman"/>
          <w:b/>
        </w:rPr>
        <w:t>Community</w:t>
      </w:r>
      <w:r w:rsidR="00535AB2" w:rsidRPr="00526A91">
        <w:rPr>
          <w:rFonts w:ascii="Times New Roman" w:eastAsia="Times New Roman" w:hAnsi="Times New Roman" w:cs="Times New Roman"/>
          <w:b/>
        </w:rPr>
        <w:t xml:space="preserve"> Development District</w:t>
      </w:r>
    </w:p>
    <w:p w14:paraId="79E63E38" w14:textId="77777777" w:rsidR="00535AB2" w:rsidRPr="00526A91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0EDDEB6" w14:textId="77777777" w:rsidR="00535AB2" w:rsidRPr="00526A91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526A91">
        <w:rPr>
          <w:rFonts w:ascii="Times New Roman" w:eastAsia="Times New Roman" w:hAnsi="Times New Roman" w:cs="Times New Roman"/>
          <w:b/>
          <w:i/>
        </w:rPr>
        <w:t>Dear Board Members:</w:t>
      </w:r>
    </w:p>
    <w:p w14:paraId="1085A30B" w14:textId="77777777" w:rsidR="00535AB2" w:rsidRPr="00526A91" w:rsidRDefault="00535AB2" w:rsidP="0053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71CC95F0" w14:textId="22CE5B8E" w:rsidR="00535AB2" w:rsidRPr="00535AB2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Arial"/>
        </w:rPr>
      </w:pPr>
      <w:r w:rsidRPr="00526A91">
        <w:rPr>
          <w:rFonts w:ascii="Times New Roman" w:eastAsia="Times New Roman" w:hAnsi="Times New Roman" w:cs="Times New Roman"/>
        </w:rPr>
        <w:t>The Spec</w:t>
      </w:r>
      <w:r w:rsidRPr="00535AB2">
        <w:rPr>
          <w:rFonts w:ascii="Times New Roman" w:eastAsia="Times New Roman" w:hAnsi="Times New Roman" w:cs="Times New Roman"/>
        </w:rPr>
        <w:t xml:space="preserve">ial Organizational Meeting of </w:t>
      </w:r>
      <w:r w:rsidR="001713F2">
        <w:rPr>
          <w:rFonts w:ascii="Times New Roman" w:eastAsia="Times New Roman" w:hAnsi="Times New Roman" w:cs="Times New Roman"/>
        </w:rPr>
        <w:t xml:space="preserve">the </w:t>
      </w:r>
      <w:r w:rsidR="00185AE8">
        <w:rPr>
          <w:rFonts w:ascii="Times New Roman" w:eastAsia="Times New Roman" w:hAnsi="Times New Roman" w:cs="Times New Roman"/>
        </w:rPr>
        <w:t>Sawgrass Village</w:t>
      </w:r>
      <w:r w:rsidR="001713F2">
        <w:rPr>
          <w:rFonts w:ascii="Times New Roman" w:eastAsia="Times New Roman" w:hAnsi="Times New Roman" w:cs="Times New Roman"/>
        </w:rPr>
        <w:t xml:space="preserve"> </w:t>
      </w:r>
      <w:r w:rsidRPr="00535AB2">
        <w:rPr>
          <w:rFonts w:ascii="Times New Roman" w:eastAsia="Times New Roman" w:hAnsi="Times New Roman" w:cs="Times New Roman"/>
        </w:rPr>
        <w:t xml:space="preserve">Community Development District will be held on </w:t>
      </w:r>
      <w:r w:rsidR="001713F2">
        <w:rPr>
          <w:rFonts w:ascii="Times New Roman" w:eastAsia="Times New Roman" w:hAnsi="Times New Roman" w:cs="Times New Roman"/>
          <w:b/>
        </w:rPr>
        <w:t xml:space="preserve">December 22, </w:t>
      </w:r>
      <w:proofErr w:type="gramStart"/>
      <w:r w:rsidR="001713F2">
        <w:rPr>
          <w:rFonts w:ascii="Times New Roman" w:eastAsia="Times New Roman" w:hAnsi="Times New Roman" w:cs="Times New Roman"/>
          <w:b/>
        </w:rPr>
        <w:t>2022</w:t>
      </w:r>
      <w:proofErr w:type="gramEnd"/>
      <w:r w:rsidRPr="00535AB2">
        <w:rPr>
          <w:rFonts w:ascii="Times New Roman" w:eastAsia="Times New Roman" w:hAnsi="Times New Roman" w:cs="Times New Roman"/>
          <w:b/>
        </w:rPr>
        <w:t xml:space="preserve"> at</w:t>
      </w:r>
      <w:r w:rsidR="007164AE">
        <w:rPr>
          <w:rFonts w:ascii="Times New Roman" w:eastAsia="Times New Roman" w:hAnsi="Times New Roman" w:cs="Times New Roman"/>
          <w:b/>
        </w:rPr>
        <w:t xml:space="preserve"> 11</w:t>
      </w:r>
      <w:r w:rsidRPr="00535AB2">
        <w:rPr>
          <w:rFonts w:ascii="Times New Roman" w:eastAsia="Times New Roman" w:hAnsi="Times New Roman" w:cs="Times New Roman"/>
          <w:b/>
        </w:rPr>
        <w:t xml:space="preserve">:00 </w:t>
      </w:r>
      <w:r w:rsidR="007164AE">
        <w:rPr>
          <w:rFonts w:ascii="Times New Roman" w:eastAsia="Times New Roman" w:hAnsi="Times New Roman" w:cs="Times New Roman"/>
          <w:b/>
        </w:rPr>
        <w:t>a</w:t>
      </w:r>
      <w:r w:rsidRPr="00535AB2">
        <w:rPr>
          <w:rFonts w:ascii="Times New Roman" w:eastAsia="Times New Roman" w:hAnsi="Times New Roman" w:cs="Times New Roman"/>
          <w:b/>
        </w:rPr>
        <w:t>.</w:t>
      </w:r>
      <w:r w:rsidRPr="00526A91">
        <w:rPr>
          <w:rFonts w:ascii="Times New Roman" w:eastAsia="Times New Roman" w:hAnsi="Times New Roman" w:cs="Times New Roman"/>
          <w:b/>
        </w:rPr>
        <w:t xml:space="preserve">m. at </w:t>
      </w:r>
      <w:bookmarkStart w:id="1" w:name="OLE_LINK1"/>
      <w:r w:rsidRPr="00526A91">
        <w:rPr>
          <w:rFonts w:ascii="Times New Roman" w:eastAsia="Times New Roman" w:hAnsi="Times New Roman" w:cs="Times New Roman"/>
          <w:b/>
        </w:rPr>
        <w:t>the</w:t>
      </w:r>
      <w:bookmarkEnd w:id="1"/>
      <w:r w:rsidR="00526A91" w:rsidRPr="00526A91">
        <w:rPr>
          <w:b/>
        </w:rPr>
        <w:t xml:space="preserve"> </w:t>
      </w:r>
      <w:r w:rsidR="001713F2" w:rsidRPr="001713F2">
        <w:rPr>
          <w:rFonts w:ascii="Times New Roman" w:eastAsia="Times New Roman" w:hAnsi="Times New Roman" w:cs="Times New Roman"/>
          <w:b/>
        </w:rPr>
        <w:t>Manatee County Library – Rocky Bluff Branch located at 6750 US Highway 301 North, Ellenton, FL 34222-3030</w:t>
      </w:r>
      <w:r w:rsidRPr="00526A91">
        <w:rPr>
          <w:rFonts w:ascii="Times New Roman" w:eastAsia="Times New Roman" w:hAnsi="Times New Roman" w:cs="Times New Roman"/>
          <w:b/>
        </w:rPr>
        <w:t>.</w:t>
      </w:r>
      <w:r w:rsidRPr="00526A91">
        <w:rPr>
          <w:rFonts w:ascii="Times New Roman" w:eastAsia="Times New Roman" w:hAnsi="Times New Roman" w:cs="Arial"/>
        </w:rPr>
        <w:t xml:space="preserve">  </w:t>
      </w:r>
      <w:r w:rsidRPr="00535AB2">
        <w:rPr>
          <w:rFonts w:ascii="Times New Roman" w:eastAsia="Times New Roman" w:hAnsi="Times New Roman" w:cs="Arial"/>
        </w:rPr>
        <w:t xml:space="preserve"> Please let us know at least 24 hours in advance if you are planning to call into the meeting. Following is the Agenda for the Meeting:</w:t>
      </w:r>
    </w:p>
    <w:p w14:paraId="50A11A30" w14:textId="77777777" w:rsidR="00535AB2" w:rsidRPr="00535AB2" w:rsidRDefault="00535AB2" w:rsidP="00535AB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</w:rPr>
      </w:pPr>
    </w:p>
    <w:p w14:paraId="4F7682F8" w14:textId="31234E18" w:rsidR="00535AB2" w:rsidRPr="00535AB2" w:rsidRDefault="00535AB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35AB2">
        <w:rPr>
          <w:rFonts w:ascii="Times New Roman" w:eastAsia="Times New Roman" w:hAnsi="Times New Roman" w:cs="Times New Roman"/>
          <w:b/>
        </w:rPr>
        <w:t xml:space="preserve">Call In Number: 1-866-906-9330                             Access Code: </w:t>
      </w:r>
      <w:r w:rsidR="002E2882" w:rsidRPr="002E2882">
        <w:rPr>
          <w:rFonts w:ascii="Times New Roman" w:eastAsia="Times New Roman" w:hAnsi="Times New Roman" w:cs="Times New Roman"/>
          <w:b/>
        </w:rPr>
        <w:t>4863181</w:t>
      </w:r>
    </w:p>
    <w:p w14:paraId="5317B4CE" w14:textId="77777777" w:rsidR="00535AB2" w:rsidRDefault="00535AB2" w:rsidP="00A04934">
      <w:pPr>
        <w:tabs>
          <w:tab w:val="num" w:pos="1060"/>
          <w:tab w:val="right" w:leader="dot" w:pos="10080"/>
        </w:tabs>
        <w:suppressAutoHyphens/>
        <w:spacing w:after="0" w:line="240" w:lineRule="auto"/>
        <w:ind w:left="1080" w:hanging="360"/>
        <w:jc w:val="both"/>
      </w:pPr>
    </w:p>
    <w:p w14:paraId="12932185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  <w:b/>
        </w:rPr>
        <w:t>CALL TO ORDER</w:t>
      </w:r>
    </w:p>
    <w:p w14:paraId="3179A77C" w14:textId="77777777" w:rsidR="00A04934" w:rsidRPr="00A04934" w:rsidRDefault="00A04934" w:rsidP="00A04934">
      <w:pPr>
        <w:numPr>
          <w:ilvl w:val="0"/>
          <w:numId w:val="3"/>
        </w:num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04934">
        <w:rPr>
          <w:rFonts w:ascii="Times New Roman" w:eastAsia="Times New Roman" w:hAnsi="Times New Roman" w:cs="Times New Roman"/>
          <w:bCs/>
        </w:rPr>
        <w:t xml:space="preserve">Overview of Meeting Procedures and Decorum </w:t>
      </w:r>
    </w:p>
    <w:p w14:paraId="231B146B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  <w:b/>
        </w:rPr>
        <w:t>PUBLIC COMMENT PERIOD</w:t>
      </w:r>
    </w:p>
    <w:p w14:paraId="60EB1493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  <w:b/>
        </w:rPr>
        <w:t>ADMINISTER OATHS OF OFFICE TO BOARD ASSIGNED IN PETITION</w:t>
      </w:r>
    </w:p>
    <w:p w14:paraId="35814516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SEAT NEW BOARD MEMBERS</w:t>
      </w:r>
    </w:p>
    <w:p w14:paraId="3B44363B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Overview of Forms, Sunshine Amendment, Code of Ethics, Supervisor Responsibilities</w:t>
      </w:r>
    </w:p>
    <w:p w14:paraId="42E15C16" w14:textId="00F7BCD3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  <w:b/>
        </w:rPr>
        <w:t xml:space="preserve">APPOINTMENT OF OFFICERS – Resolution </w:t>
      </w:r>
      <w:r w:rsidR="007164AE">
        <w:rPr>
          <w:rFonts w:ascii="Times New Roman" w:eastAsia="Times New Roman" w:hAnsi="Times New Roman" w:cs="Times New Roman"/>
          <w:b/>
        </w:rPr>
        <w:t>2023-</w:t>
      </w:r>
      <w:r w:rsidRPr="00A04934">
        <w:rPr>
          <w:rFonts w:ascii="Times New Roman" w:eastAsia="Times New Roman" w:hAnsi="Times New Roman" w:cs="Times New Roman"/>
          <w:b/>
        </w:rPr>
        <w:t>01</w:t>
      </w:r>
      <w:r w:rsidRPr="00A04934">
        <w:rPr>
          <w:rFonts w:ascii="Times New Roman" w:eastAsia="Times New Roman" w:hAnsi="Times New Roman" w:cs="Times New Roman"/>
        </w:rPr>
        <w:tab/>
      </w:r>
      <w:r w:rsidRPr="00A04934">
        <w:rPr>
          <w:rFonts w:ascii="Times New Roman" w:eastAsia="Times New Roman" w:hAnsi="Times New Roman" w:cs="Times New Roman"/>
          <w:b/>
        </w:rPr>
        <w:t>Tab 01</w:t>
      </w:r>
    </w:p>
    <w:p w14:paraId="5A968BFC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Chairman</w:t>
      </w:r>
    </w:p>
    <w:p w14:paraId="5C853423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Vice Chairman</w:t>
      </w:r>
    </w:p>
    <w:p w14:paraId="7D2E0AA3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Secretary</w:t>
      </w:r>
    </w:p>
    <w:p w14:paraId="6A5B0CF1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Treasurer</w:t>
      </w:r>
    </w:p>
    <w:p w14:paraId="420C71F6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Assistant Secretaries</w:t>
      </w:r>
    </w:p>
    <w:p w14:paraId="727CC03B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  <w:b/>
        </w:rPr>
        <w:t>APPOINTMENT OF CONSULTANTS</w:t>
      </w:r>
    </w:p>
    <w:p w14:paraId="36E79DC8" w14:textId="7B809FD4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 xml:space="preserve">Consider Appointment of District Manager – </w:t>
      </w:r>
      <w:r w:rsidRPr="00A04934">
        <w:rPr>
          <w:rFonts w:ascii="Times New Roman" w:eastAsia="Times New Roman" w:hAnsi="Times New Roman" w:cs="Times New Roman"/>
          <w:b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</w:rPr>
        <w:t>2023-</w:t>
      </w:r>
      <w:r w:rsidRPr="00A04934">
        <w:rPr>
          <w:rFonts w:ascii="Times New Roman" w:eastAsia="Times New Roman" w:hAnsi="Times New Roman" w:cs="Times New Roman"/>
          <w:b/>
        </w:rPr>
        <w:t>02</w:t>
      </w:r>
      <w:r w:rsidRPr="00A04934">
        <w:rPr>
          <w:rFonts w:ascii="Times New Roman" w:eastAsia="Times New Roman" w:hAnsi="Times New Roman" w:cs="Times New Roman"/>
        </w:rPr>
        <w:tab/>
      </w:r>
      <w:r w:rsidRPr="00A04934">
        <w:rPr>
          <w:rFonts w:ascii="Times New Roman" w:eastAsia="Times New Roman" w:hAnsi="Times New Roman" w:cs="Times New Roman"/>
          <w:b/>
        </w:rPr>
        <w:t xml:space="preserve">Tab 02 </w:t>
      </w:r>
    </w:p>
    <w:p w14:paraId="6E9CCF5B" w14:textId="2EABB605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 xml:space="preserve">Designation of Registered Agent/Office – </w:t>
      </w:r>
      <w:r w:rsidRPr="00A04934">
        <w:rPr>
          <w:rFonts w:ascii="Times New Roman" w:eastAsia="Times New Roman" w:hAnsi="Times New Roman" w:cs="Times New Roman"/>
          <w:b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</w:rPr>
        <w:t>2023-</w:t>
      </w:r>
      <w:r w:rsidRPr="00A04934">
        <w:rPr>
          <w:rFonts w:ascii="Times New Roman" w:eastAsia="Times New Roman" w:hAnsi="Times New Roman" w:cs="Times New Roman"/>
          <w:b/>
        </w:rPr>
        <w:t>03</w:t>
      </w:r>
      <w:r w:rsidRPr="00A04934">
        <w:rPr>
          <w:rFonts w:ascii="Times New Roman" w:eastAsia="Times New Roman" w:hAnsi="Times New Roman" w:cs="Times New Roman"/>
        </w:rPr>
        <w:tab/>
      </w:r>
      <w:r w:rsidRPr="00A04934">
        <w:rPr>
          <w:rFonts w:ascii="Times New Roman" w:eastAsia="Times New Roman" w:hAnsi="Times New Roman" w:cs="Times New Roman"/>
          <w:b/>
        </w:rPr>
        <w:t xml:space="preserve">Tab 03  </w:t>
      </w:r>
    </w:p>
    <w:p w14:paraId="10CBBDC3" w14:textId="25983540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</w:rPr>
        <w:t xml:space="preserve">Consider Appointment of District General Counsel – </w:t>
      </w:r>
      <w:r w:rsidRPr="00A04934">
        <w:rPr>
          <w:rFonts w:ascii="Times New Roman" w:eastAsia="Times New Roman" w:hAnsi="Times New Roman" w:cs="Times New Roman"/>
          <w:b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</w:rPr>
        <w:t>2023-</w:t>
      </w:r>
      <w:r w:rsidRPr="00A04934">
        <w:rPr>
          <w:rFonts w:ascii="Times New Roman" w:eastAsia="Times New Roman" w:hAnsi="Times New Roman" w:cs="Times New Roman"/>
          <w:b/>
        </w:rPr>
        <w:t>04</w:t>
      </w:r>
      <w:r w:rsidRPr="00A04934">
        <w:rPr>
          <w:rFonts w:ascii="Times New Roman" w:eastAsia="Times New Roman" w:hAnsi="Times New Roman" w:cs="Times New Roman"/>
        </w:rPr>
        <w:tab/>
      </w:r>
      <w:r w:rsidRPr="00A04934">
        <w:rPr>
          <w:rFonts w:ascii="Times New Roman" w:eastAsia="Times New Roman" w:hAnsi="Times New Roman" w:cs="Times New Roman"/>
          <w:b/>
        </w:rPr>
        <w:t>Tab 04</w:t>
      </w:r>
    </w:p>
    <w:p w14:paraId="733BA44C" w14:textId="77777777" w:rsidR="00A04934" w:rsidRPr="008C6295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C6295">
        <w:rPr>
          <w:rFonts w:ascii="Times New Roman" w:eastAsia="Times New Roman" w:hAnsi="Times New Roman" w:cs="Times New Roman"/>
        </w:rPr>
        <w:t>Consider Appointment of Interim District Engineer –</w:t>
      </w:r>
      <w:r w:rsidRPr="008C6295">
        <w:rPr>
          <w:rFonts w:ascii="Times New Roman" w:eastAsia="Times New Roman" w:hAnsi="Times New Roman" w:cs="Times New Roman"/>
          <w:b/>
        </w:rPr>
        <w:t xml:space="preserve"> By Motion</w:t>
      </w:r>
    </w:p>
    <w:p w14:paraId="521AFC3B" w14:textId="77777777" w:rsidR="00A04934" w:rsidRPr="008C6295" w:rsidRDefault="00A04934" w:rsidP="00A04934">
      <w:pPr>
        <w:numPr>
          <w:ilvl w:val="5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6295">
        <w:rPr>
          <w:rFonts w:ascii="Times New Roman" w:eastAsia="Times New Roman" w:hAnsi="Times New Roman" w:cs="Times New Roman"/>
        </w:rPr>
        <w:t>Authorize RFQ for District Engineer</w:t>
      </w:r>
    </w:p>
    <w:p w14:paraId="704B50C0" w14:textId="155C3D62" w:rsidR="00A04934" w:rsidRPr="008C6295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6295">
        <w:rPr>
          <w:rFonts w:ascii="Times New Roman" w:eastAsia="Times New Roman" w:hAnsi="Times New Roman" w:cs="Times New Roman"/>
        </w:rPr>
        <w:t>Consider Appointment of Bond Counsel</w:t>
      </w:r>
      <w:r w:rsidR="00C93D6A" w:rsidRPr="008C6295">
        <w:rPr>
          <w:rFonts w:ascii="Times New Roman" w:eastAsia="Times New Roman" w:hAnsi="Times New Roman" w:cs="Times New Roman"/>
        </w:rPr>
        <w:t xml:space="preserve"> –</w:t>
      </w:r>
      <w:r w:rsidR="00C93D6A" w:rsidRPr="008C629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C93D6A" w:rsidRPr="008C6295">
        <w:rPr>
          <w:rFonts w:ascii="Times New Roman" w:eastAsia="Times New Roman" w:hAnsi="Times New Roman" w:cs="Times New Roman"/>
          <w:b/>
          <w:bCs/>
        </w:rPr>
        <w:t>GrayRobinson</w:t>
      </w:r>
      <w:proofErr w:type="spellEnd"/>
      <w:r w:rsidR="00C93D6A" w:rsidRPr="008C6295">
        <w:rPr>
          <w:rFonts w:ascii="Times New Roman" w:eastAsia="Times New Roman" w:hAnsi="Times New Roman" w:cs="Times New Roman"/>
          <w:b/>
          <w:bCs/>
        </w:rPr>
        <w:t>, P.A.</w:t>
      </w:r>
      <w:r w:rsidRPr="008C6295">
        <w:rPr>
          <w:rFonts w:ascii="Times New Roman" w:eastAsia="Times New Roman" w:hAnsi="Times New Roman" w:cs="Times New Roman"/>
        </w:rPr>
        <w:tab/>
      </w:r>
      <w:r w:rsidRPr="008C6295">
        <w:rPr>
          <w:rFonts w:ascii="Times New Roman" w:eastAsia="Times New Roman" w:hAnsi="Times New Roman" w:cs="Times New Roman"/>
          <w:b/>
        </w:rPr>
        <w:t xml:space="preserve">Tab 05 </w:t>
      </w:r>
    </w:p>
    <w:p w14:paraId="1465D67B" w14:textId="53E9693D" w:rsidR="00A04934" w:rsidRPr="008C6295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6295">
        <w:rPr>
          <w:rFonts w:ascii="Times New Roman" w:eastAsia="Times New Roman" w:hAnsi="Times New Roman" w:cs="Times New Roman"/>
        </w:rPr>
        <w:t>Consider Appointment of Investment Banker</w:t>
      </w:r>
      <w:r w:rsidR="00C93D6A" w:rsidRPr="008C6295">
        <w:rPr>
          <w:rFonts w:ascii="Times New Roman" w:eastAsia="Times New Roman" w:hAnsi="Times New Roman" w:cs="Times New Roman"/>
        </w:rPr>
        <w:t xml:space="preserve"> –</w:t>
      </w:r>
      <w:r w:rsidR="00C93D6A" w:rsidRPr="008C6295">
        <w:rPr>
          <w:rFonts w:ascii="Times New Roman" w:eastAsia="Times New Roman" w:hAnsi="Times New Roman" w:cs="Times New Roman"/>
          <w:b/>
          <w:bCs/>
        </w:rPr>
        <w:t xml:space="preserve"> FMS Bonds </w:t>
      </w:r>
      <w:r w:rsidRPr="008C6295">
        <w:rPr>
          <w:rFonts w:ascii="Times New Roman" w:eastAsia="Times New Roman" w:hAnsi="Times New Roman" w:cs="Times New Roman"/>
        </w:rPr>
        <w:tab/>
      </w:r>
      <w:r w:rsidRPr="008C6295">
        <w:rPr>
          <w:rFonts w:ascii="Times New Roman" w:eastAsia="Times New Roman" w:hAnsi="Times New Roman" w:cs="Times New Roman"/>
          <w:b/>
        </w:rPr>
        <w:t>Tab 06</w:t>
      </w:r>
    </w:p>
    <w:p w14:paraId="21E1E28F" w14:textId="0C5E50A9" w:rsidR="00A04934" w:rsidRPr="008C6295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6295">
        <w:rPr>
          <w:rFonts w:ascii="Times New Roman" w:eastAsia="Times New Roman" w:hAnsi="Times New Roman" w:cs="Times New Roman"/>
        </w:rPr>
        <w:t xml:space="preserve">Consider Appointment of Trustee – </w:t>
      </w:r>
      <w:r w:rsidRPr="008C6295">
        <w:rPr>
          <w:rFonts w:ascii="Times New Roman" w:eastAsia="Times New Roman" w:hAnsi="Times New Roman" w:cs="Times New Roman"/>
          <w:b/>
        </w:rPr>
        <w:t>US Bank-</w:t>
      </w:r>
      <w:r w:rsidR="00C93D6A" w:rsidRPr="008C6295">
        <w:rPr>
          <w:rFonts w:ascii="Times New Roman" w:eastAsia="Times New Roman" w:hAnsi="Times New Roman" w:cs="Times New Roman"/>
          <w:b/>
        </w:rPr>
        <w:t>By Motion</w:t>
      </w:r>
      <w:r w:rsidRPr="008C6295">
        <w:rPr>
          <w:rFonts w:ascii="Times New Roman" w:eastAsia="Times New Roman" w:hAnsi="Times New Roman" w:cs="Times New Roman"/>
        </w:rPr>
        <w:tab/>
      </w:r>
      <w:r w:rsidRPr="008C6295">
        <w:rPr>
          <w:rFonts w:ascii="Times New Roman" w:eastAsia="Times New Roman" w:hAnsi="Times New Roman" w:cs="Times New Roman"/>
          <w:b/>
        </w:rPr>
        <w:t>Tab 07</w:t>
      </w:r>
    </w:p>
    <w:p w14:paraId="71BD526D" w14:textId="77777777" w:rsidR="00A04934" w:rsidRPr="008C6295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</w:rPr>
      </w:pPr>
      <w:r w:rsidRPr="008C6295">
        <w:rPr>
          <w:rFonts w:ascii="Times New Roman" w:eastAsia="Times New Roman" w:hAnsi="Times New Roman" w:cs="Times New Roman"/>
          <w:b/>
        </w:rPr>
        <w:t>BUSINESS MATTERS</w:t>
      </w:r>
    </w:p>
    <w:p w14:paraId="37ED806F" w14:textId="34DF56B1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40A8D">
        <w:rPr>
          <w:rFonts w:ascii="Times New Roman" w:eastAsia="Times New Roman" w:hAnsi="Times New Roman" w:cs="Times New Roman"/>
        </w:rPr>
        <w:t>Consider Authorizing Notice of Establishment</w:t>
      </w:r>
      <w:r w:rsidRPr="00740A8D">
        <w:rPr>
          <w:rFonts w:ascii="Times New Roman" w:eastAsia="Times New Roman" w:hAnsi="Times New Roman" w:cs="Times New Roman"/>
          <w:b/>
          <w:bCs/>
        </w:rPr>
        <w:t>-Resolutio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05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08</w:t>
      </w:r>
    </w:p>
    <w:p w14:paraId="2D64E7A2" w14:textId="6189B076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Policy of Compensation for Board Members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06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09</w:t>
      </w:r>
    </w:p>
    <w:p w14:paraId="13170C5E" w14:textId="0DFE1571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Policy of Reimbursement of District Travel Expenses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07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 xml:space="preserve">Tab 10 </w:t>
      </w:r>
    </w:p>
    <w:p w14:paraId="764235CE" w14:textId="77777777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Designation of Primary Administrative Office and Local Records </w:t>
      </w:r>
    </w:p>
    <w:p w14:paraId="651720DC" w14:textId="16D0F0A6" w:rsidR="00535AB2" w:rsidRPr="00E95AEF" w:rsidRDefault="00535AB2" w:rsidP="00740A8D">
      <w:pPr>
        <w:tabs>
          <w:tab w:val="left" w:pos="360"/>
          <w:tab w:val="right" w:leader="dot" w:pos="1008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Office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08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11</w:t>
      </w:r>
    </w:p>
    <w:p w14:paraId="43549008" w14:textId="4B12B0F6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District Records Retention Schedule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09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12</w:t>
      </w:r>
    </w:p>
    <w:p w14:paraId="1E266344" w14:textId="2DE3013B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Consider Fiscal Year 202</w:t>
      </w:r>
      <w:r w:rsidR="002356FA">
        <w:rPr>
          <w:rFonts w:ascii="Times New Roman" w:eastAsia="Times New Roman" w:hAnsi="Times New Roman" w:cs="Times New Roman"/>
        </w:rPr>
        <w:t>3</w:t>
      </w:r>
      <w:r w:rsidRPr="00E95AEF">
        <w:rPr>
          <w:rFonts w:ascii="Times New Roman" w:eastAsia="Times New Roman" w:hAnsi="Times New Roman" w:cs="Times New Roman"/>
        </w:rPr>
        <w:t xml:space="preserve"> Regular Meeting Schedule and Location-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10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13</w:t>
      </w:r>
      <w:r w:rsidRPr="00E95AEF">
        <w:rPr>
          <w:rFonts w:ascii="Times New Roman" w:eastAsia="Times New Roman" w:hAnsi="Times New Roman" w:cs="Times New Roman"/>
        </w:rPr>
        <w:t xml:space="preserve"> </w:t>
      </w:r>
    </w:p>
    <w:p w14:paraId="41BAF1CF" w14:textId="4469D42B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Landowners’ Meeting Date, </w:t>
      </w:r>
      <w:proofErr w:type="gramStart"/>
      <w:r w:rsidRPr="00E95AEF">
        <w:rPr>
          <w:rFonts w:ascii="Times New Roman" w:eastAsia="Times New Roman" w:hAnsi="Times New Roman" w:cs="Times New Roman"/>
        </w:rPr>
        <w:t>Time</w:t>
      </w:r>
      <w:proofErr w:type="gramEnd"/>
      <w:r w:rsidRPr="00E95AEF">
        <w:rPr>
          <w:rFonts w:ascii="Times New Roman" w:eastAsia="Times New Roman" w:hAnsi="Times New Roman" w:cs="Times New Roman"/>
        </w:rPr>
        <w:t xml:space="preserve"> and Location-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11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14</w:t>
      </w:r>
      <w:r w:rsidRPr="00E95AEF">
        <w:rPr>
          <w:rFonts w:ascii="Times New Roman" w:eastAsia="Times New Roman" w:hAnsi="Times New Roman" w:cs="Times New Roman"/>
        </w:rPr>
        <w:t xml:space="preserve"> </w:t>
      </w:r>
    </w:p>
    <w:p w14:paraId="3BDB5E54" w14:textId="03D6578B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Consider Proposed FY 202</w:t>
      </w:r>
      <w:r w:rsidR="002356FA">
        <w:rPr>
          <w:rFonts w:ascii="Times New Roman" w:eastAsia="Times New Roman" w:hAnsi="Times New Roman" w:cs="Times New Roman"/>
        </w:rPr>
        <w:t>3</w:t>
      </w:r>
      <w:r w:rsidRPr="00E95AEF">
        <w:rPr>
          <w:rFonts w:ascii="Times New Roman" w:eastAsia="Times New Roman" w:hAnsi="Times New Roman" w:cs="Times New Roman"/>
        </w:rPr>
        <w:t xml:space="preserve"> Annual Budget &amp; Set Public Hearing –</w:t>
      </w:r>
    </w:p>
    <w:p w14:paraId="69BE84F8" w14:textId="556D960D" w:rsidR="00535AB2" w:rsidRPr="00E95AEF" w:rsidRDefault="00535AB2" w:rsidP="00535AB2">
      <w:pPr>
        <w:tabs>
          <w:tab w:val="left" w:pos="360"/>
          <w:tab w:val="right" w:leader="dot" w:pos="1008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12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15</w:t>
      </w:r>
    </w:p>
    <w:p w14:paraId="4D0010BC" w14:textId="096D6724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Set Public Hearing for Uniform Method of Collections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13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16</w:t>
      </w:r>
      <w:r w:rsidRPr="00E95AEF">
        <w:rPr>
          <w:rFonts w:ascii="Times New Roman" w:eastAsia="Times New Roman" w:hAnsi="Times New Roman" w:cs="Times New Roman"/>
        </w:rPr>
        <w:t xml:space="preserve"> </w:t>
      </w:r>
    </w:p>
    <w:p w14:paraId="168ED2B1" w14:textId="2380C3EB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Consider Rules of Procedure &amp; Setting Public Hearing -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 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14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 xml:space="preserve">Tab 17 </w:t>
      </w:r>
    </w:p>
    <w:p w14:paraId="00359457" w14:textId="07331E8F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Policy Re: Support &amp; Legal Defense for Board &amp; Staff-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15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 xml:space="preserve">Tab 18 </w:t>
      </w:r>
    </w:p>
    <w:p w14:paraId="22887E63" w14:textId="77777777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Authorization to obtain General Liability and Public Officers Insurance</w:t>
      </w:r>
      <w:r w:rsidRPr="00E95AEF">
        <w:rPr>
          <w:rFonts w:ascii="Times New Roman" w:eastAsia="Times New Roman" w:hAnsi="Times New Roman" w:cs="Times New Roman"/>
          <w:b/>
          <w:bCs/>
        </w:rPr>
        <w:t>-By Motion</w:t>
      </w:r>
    </w:p>
    <w:p w14:paraId="696558F5" w14:textId="4B504DB0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Designation of a Qualified Public Depository-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16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19</w:t>
      </w:r>
      <w:r w:rsidRPr="00E95AEF">
        <w:rPr>
          <w:rFonts w:ascii="Times New Roman" w:eastAsia="Times New Roman" w:hAnsi="Times New Roman" w:cs="Times New Roman"/>
        </w:rPr>
        <w:t xml:space="preserve"> </w:t>
      </w:r>
    </w:p>
    <w:p w14:paraId="701291AF" w14:textId="27671DBF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Authorization of Signatories-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 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17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20</w:t>
      </w:r>
      <w:r w:rsidRPr="00E95AEF">
        <w:rPr>
          <w:rFonts w:ascii="Times New Roman" w:eastAsia="Times New Roman" w:hAnsi="Times New Roman" w:cs="Times New Roman"/>
        </w:rPr>
        <w:t xml:space="preserve"> </w:t>
      </w:r>
    </w:p>
    <w:p w14:paraId="136BC8E2" w14:textId="4F4578C0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Authorization to Disburse Funds for Expenses-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18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 xml:space="preserve">Tab 21 </w:t>
      </w:r>
    </w:p>
    <w:p w14:paraId="29064591" w14:textId="350838A6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lastRenderedPageBreak/>
        <w:t>Consider Adoption of Investment Policy-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 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19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 xml:space="preserve">Tab 22 </w:t>
      </w:r>
    </w:p>
    <w:p w14:paraId="70A79FBE" w14:textId="0F7C581D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Consider Approval of Florida Statewide Mutual Aid Agreement-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 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20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23</w:t>
      </w:r>
    </w:p>
    <w:p w14:paraId="69A83495" w14:textId="18A7D5D9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Provisions for Public Comments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21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24</w:t>
      </w:r>
    </w:p>
    <w:p w14:paraId="76864066" w14:textId="28D9B073" w:rsidR="00535AB2" w:rsidRPr="00414D91" w:rsidRDefault="00535AB2" w:rsidP="00414D91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Appointment of Audit Committee - </w:t>
      </w:r>
      <w:r w:rsidRPr="00E95AEF">
        <w:rPr>
          <w:rFonts w:ascii="Times New Roman" w:eastAsia="Times New Roman" w:hAnsi="Times New Roman" w:cs="Times New Roman"/>
          <w:b/>
          <w:bCs/>
        </w:rPr>
        <w:t>By Motion</w:t>
      </w:r>
    </w:p>
    <w:p w14:paraId="529D703E" w14:textId="77777777" w:rsidR="00A35139" w:rsidRPr="00A35139" w:rsidRDefault="00A04934" w:rsidP="00D956DE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bookmarkStart w:id="2" w:name="_Hlk89945181"/>
      <w:r w:rsidRPr="00E95AEF">
        <w:rPr>
          <w:rFonts w:ascii="Times New Roman" w:eastAsia="Times New Roman" w:hAnsi="Times New Roman" w:cs="Times New Roman"/>
          <w:b/>
        </w:rPr>
        <w:t xml:space="preserve">PRELIMINARY REPORT PRESENTATIONS &amp; ITEMS RELATED TO </w:t>
      </w:r>
      <w:r w:rsidR="00557CEB">
        <w:rPr>
          <w:rFonts w:ascii="Times New Roman" w:eastAsia="Times New Roman" w:hAnsi="Times New Roman" w:cs="Times New Roman"/>
          <w:b/>
        </w:rPr>
        <w:t xml:space="preserve">FINANCE &amp; </w:t>
      </w:r>
    </w:p>
    <w:p w14:paraId="47B45A0E" w14:textId="33E51E1C" w:rsidR="009174E3" w:rsidRPr="00913CB5" w:rsidRDefault="00A35139" w:rsidP="00913CB5">
      <w:pPr>
        <w:tabs>
          <w:tab w:val="right" w:leader="dot" w:pos="1008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</w:t>
      </w:r>
      <w:r w:rsidR="00557CEB">
        <w:rPr>
          <w:rFonts w:ascii="Times New Roman" w:eastAsia="Times New Roman" w:hAnsi="Times New Roman" w:cs="Times New Roman"/>
          <w:b/>
        </w:rPr>
        <w:t>OND ISSUANCE</w:t>
      </w:r>
      <w:r w:rsidR="00A04934" w:rsidRPr="00E95AEF">
        <w:rPr>
          <w:rFonts w:ascii="Times New Roman" w:eastAsia="Times New Roman" w:hAnsi="Times New Roman" w:cs="Times New Roman"/>
          <w:b/>
        </w:rPr>
        <w:t xml:space="preserve"> </w:t>
      </w:r>
    </w:p>
    <w:p w14:paraId="24F697AC" w14:textId="06338E43" w:rsidR="00A04934" w:rsidRPr="00374B32" w:rsidRDefault="00913CB5" w:rsidP="00E44930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ind w:left="10800" w:hanging="9720"/>
        <w:jc w:val="both"/>
        <w:rPr>
          <w:rFonts w:ascii="Times New Roman" w:eastAsia="Times New Roman" w:hAnsi="Times New Roman" w:cs="Times New Roman"/>
        </w:rPr>
      </w:pPr>
      <w:r w:rsidRPr="00374B32">
        <w:rPr>
          <w:rFonts w:ascii="Times New Roman" w:eastAsia="Times New Roman" w:hAnsi="Times New Roman" w:cs="Times New Roman"/>
        </w:rPr>
        <w:t>Consider Bond Validation Report of Engineer</w:t>
      </w:r>
      <w:r w:rsidR="00A04934" w:rsidRPr="00374B32">
        <w:rPr>
          <w:rFonts w:ascii="Times New Roman" w:eastAsia="Times New Roman" w:hAnsi="Times New Roman" w:cs="Times New Roman"/>
        </w:rPr>
        <w:tab/>
      </w:r>
      <w:r w:rsidR="00E44930">
        <w:rPr>
          <w:rFonts w:ascii="Times New Roman" w:eastAsia="Times New Roman" w:hAnsi="Times New Roman" w:cs="Times New Roman"/>
          <w:b/>
        </w:rPr>
        <w:t>Tab 2</w:t>
      </w:r>
      <w:r w:rsidR="00414D91">
        <w:rPr>
          <w:rFonts w:ascii="Times New Roman" w:eastAsia="Times New Roman" w:hAnsi="Times New Roman" w:cs="Times New Roman"/>
          <w:b/>
        </w:rPr>
        <w:t>5</w:t>
      </w:r>
    </w:p>
    <w:p w14:paraId="6E2107C4" w14:textId="35962A87" w:rsidR="00E95AEF" w:rsidRPr="00374B32" w:rsidRDefault="00913CB5" w:rsidP="00E95AEF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4B32">
        <w:rPr>
          <w:rFonts w:ascii="Times New Roman" w:eastAsia="Times New Roman" w:hAnsi="Times New Roman" w:cs="Times New Roman"/>
        </w:rPr>
        <w:t>Consider Bond Validation Report of Assessment Consultant</w:t>
      </w:r>
      <w:r w:rsidR="00E95AEF" w:rsidRPr="00374B32">
        <w:rPr>
          <w:rFonts w:ascii="Times New Roman" w:eastAsia="Times New Roman" w:hAnsi="Times New Roman" w:cs="Times New Roman"/>
        </w:rPr>
        <w:tab/>
      </w:r>
      <w:r w:rsidR="00E44930">
        <w:rPr>
          <w:rFonts w:ascii="Times New Roman" w:eastAsia="Times New Roman" w:hAnsi="Times New Roman" w:cs="Times New Roman"/>
          <w:b/>
        </w:rPr>
        <w:t>Tab 2</w:t>
      </w:r>
      <w:r w:rsidR="00414D91">
        <w:rPr>
          <w:rFonts w:ascii="Times New Roman" w:eastAsia="Times New Roman" w:hAnsi="Times New Roman" w:cs="Times New Roman"/>
          <w:b/>
        </w:rPr>
        <w:t>6</w:t>
      </w:r>
    </w:p>
    <w:p w14:paraId="6F91757A" w14:textId="2153EFF9" w:rsidR="00A04934" w:rsidRPr="00B478BE" w:rsidRDefault="00A04934" w:rsidP="00B478BE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874">
        <w:rPr>
          <w:rFonts w:ascii="Times New Roman" w:eastAsia="Times New Roman" w:hAnsi="Times New Roman" w:cs="Times New Roman"/>
        </w:rPr>
        <w:t xml:space="preserve">Authorizing Issuance of Bonds/Filing of Validation </w:t>
      </w:r>
      <w:r w:rsidR="00375AD8" w:rsidRPr="00375AD8">
        <w:rPr>
          <w:rFonts w:ascii="Times New Roman" w:eastAsia="Times New Roman" w:hAnsi="Times New Roman" w:cs="Times New Roman"/>
        </w:rPr>
        <w:t>C</w:t>
      </w:r>
      <w:r w:rsidRPr="00375AD8">
        <w:rPr>
          <w:rFonts w:ascii="Times New Roman" w:eastAsia="Times New Roman" w:hAnsi="Times New Roman" w:cs="Times New Roman"/>
        </w:rPr>
        <w:t xml:space="preserve">omplaint </w:t>
      </w:r>
      <w:r w:rsidR="00375AD8">
        <w:rPr>
          <w:rFonts w:ascii="Times New Roman" w:eastAsia="Times New Roman" w:hAnsi="Times New Roman" w:cs="Times New Roman"/>
        </w:rPr>
        <w:t>–</w:t>
      </w:r>
      <w:r w:rsidRPr="00375AD8">
        <w:rPr>
          <w:rFonts w:ascii="Times New Roman" w:eastAsia="Times New Roman" w:hAnsi="Times New Roman" w:cs="Times New Roman"/>
        </w:rPr>
        <w:t xml:space="preserve"> </w:t>
      </w:r>
      <w:r w:rsidR="00375AD8" w:rsidRPr="00B478BE">
        <w:rPr>
          <w:rFonts w:ascii="Times New Roman" w:eastAsia="Times New Roman" w:hAnsi="Times New Roman" w:cs="Times New Roman"/>
          <w:b/>
        </w:rPr>
        <w:t>R</w:t>
      </w:r>
      <w:r w:rsidRPr="00B478BE">
        <w:rPr>
          <w:rFonts w:ascii="Times New Roman" w:eastAsia="Times New Roman" w:hAnsi="Times New Roman" w:cs="Times New Roman"/>
          <w:b/>
        </w:rPr>
        <w:t xml:space="preserve">esolution </w:t>
      </w:r>
      <w:r w:rsidR="007164AE" w:rsidRPr="00B478BE">
        <w:rPr>
          <w:rFonts w:ascii="Times New Roman" w:eastAsia="Times New Roman" w:hAnsi="Times New Roman" w:cs="Times New Roman"/>
          <w:b/>
        </w:rPr>
        <w:t>2023-</w:t>
      </w:r>
      <w:r w:rsidRPr="00B478BE">
        <w:rPr>
          <w:rFonts w:ascii="Times New Roman" w:eastAsia="Times New Roman" w:hAnsi="Times New Roman" w:cs="Times New Roman"/>
          <w:b/>
        </w:rPr>
        <w:t>2</w:t>
      </w:r>
      <w:r w:rsidR="00535AB2" w:rsidRPr="00B478BE">
        <w:rPr>
          <w:rFonts w:ascii="Times New Roman" w:eastAsia="Times New Roman" w:hAnsi="Times New Roman" w:cs="Times New Roman"/>
          <w:b/>
        </w:rPr>
        <w:t>2</w:t>
      </w:r>
      <w:r w:rsidRPr="00B478BE">
        <w:rPr>
          <w:rFonts w:ascii="Times New Roman" w:eastAsia="Times New Roman" w:hAnsi="Times New Roman" w:cs="Times New Roman"/>
        </w:rPr>
        <w:tab/>
      </w:r>
      <w:r w:rsidR="00557CEB" w:rsidRPr="00B478BE">
        <w:rPr>
          <w:rFonts w:ascii="Times New Roman" w:eastAsia="Times New Roman" w:hAnsi="Times New Roman" w:cs="Times New Roman"/>
          <w:b/>
        </w:rPr>
        <w:t>Tab</w:t>
      </w:r>
      <w:r w:rsidR="00A35139" w:rsidRPr="00B478BE">
        <w:rPr>
          <w:rFonts w:ascii="Times New Roman" w:eastAsia="Times New Roman" w:hAnsi="Times New Roman" w:cs="Times New Roman"/>
          <w:b/>
        </w:rPr>
        <w:t xml:space="preserve"> </w:t>
      </w:r>
      <w:r w:rsidR="00913CB5" w:rsidRPr="00B478BE">
        <w:rPr>
          <w:rFonts w:ascii="Times New Roman" w:eastAsia="Times New Roman" w:hAnsi="Times New Roman" w:cs="Times New Roman"/>
          <w:b/>
        </w:rPr>
        <w:t>2</w:t>
      </w:r>
      <w:r w:rsidR="00414D91">
        <w:rPr>
          <w:rFonts w:ascii="Times New Roman" w:eastAsia="Times New Roman" w:hAnsi="Times New Roman" w:cs="Times New Roman"/>
          <w:b/>
        </w:rPr>
        <w:t>7</w:t>
      </w:r>
    </w:p>
    <w:p w14:paraId="3A54C3FB" w14:textId="3FA303C7" w:rsidR="00A04934" w:rsidRPr="00EE4D18" w:rsidRDefault="00A04934" w:rsidP="00A04934">
      <w:pPr>
        <w:numPr>
          <w:ilvl w:val="5"/>
          <w:numId w:val="1"/>
        </w:numPr>
        <w:tabs>
          <w:tab w:val="right" w:leader="dot" w:pos="81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EE4D18">
        <w:rPr>
          <w:rFonts w:ascii="Times New Roman" w:eastAsia="Times New Roman" w:hAnsi="Times New Roman" w:cs="Times New Roman"/>
        </w:rPr>
        <w:t>Master Trust Indenture</w:t>
      </w:r>
      <w:r w:rsidRPr="00EE4D18">
        <w:rPr>
          <w:rFonts w:ascii="Times New Roman" w:eastAsia="Times New Roman" w:hAnsi="Times New Roman" w:cs="Times New Roman"/>
          <w:b/>
        </w:rPr>
        <w:t xml:space="preserve"> </w:t>
      </w:r>
    </w:p>
    <w:p w14:paraId="5E8983BE" w14:textId="77777777" w:rsidR="00B478BE" w:rsidRDefault="00A04934" w:rsidP="00B478BE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4D18">
        <w:rPr>
          <w:rFonts w:ascii="Times New Roman" w:eastAsia="Times New Roman" w:hAnsi="Times New Roman" w:cs="Times New Roman"/>
        </w:rPr>
        <w:t>Consider Authorization of Chairman to A</w:t>
      </w:r>
      <w:r w:rsidRPr="006A3874">
        <w:rPr>
          <w:rFonts w:ascii="Times New Roman" w:eastAsia="Times New Roman" w:hAnsi="Times New Roman" w:cs="Times New Roman"/>
        </w:rPr>
        <w:t xml:space="preserve">ccept or Execute Certain Documents </w:t>
      </w:r>
    </w:p>
    <w:p w14:paraId="6763B2F0" w14:textId="5FC7D6B9" w:rsidR="00A35139" w:rsidRPr="00B478BE" w:rsidRDefault="00A04934" w:rsidP="00B478BE">
      <w:pPr>
        <w:tabs>
          <w:tab w:val="right" w:leader="dot" w:pos="1008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  <w:r w:rsidRPr="00B478BE">
        <w:rPr>
          <w:rFonts w:ascii="Times New Roman" w:eastAsia="Times New Roman" w:hAnsi="Times New Roman" w:cs="Times New Roman"/>
          <w:b/>
        </w:rPr>
        <w:t xml:space="preserve">Resolution </w:t>
      </w:r>
      <w:r w:rsidR="007164AE" w:rsidRPr="00B478BE">
        <w:rPr>
          <w:rFonts w:ascii="Times New Roman" w:eastAsia="Times New Roman" w:hAnsi="Times New Roman" w:cs="Times New Roman"/>
          <w:b/>
        </w:rPr>
        <w:t>2023-</w:t>
      </w:r>
      <w:r w:rsidRPr="00B478BE">
        <w:rPr>
          <w:rFonts w:ascii="Times New Roman" w:eastAsia="Times New Roman" w:hAnsi="Times New Roman" w:cs="Times New Roman"/>
          <w:b/>
        </w:rPr>
        <w:t>2</w:t>
      </w:r>
      <w:r w:rsidR="00913CB5" w:rsidRPr="00B478BE">
        <w:rPr>
          <w:rFonts w:ascii="Times New Roman" w:eastAsia="Times New Roman" w:hAnsi="Times New Roman" w:cs="Times New Roman"/>
          <w:b/>
        </w:rPr>
        <w:t>3</w:t>
      </w:r>
      <w:r w:rsidRPr="00B478BE">
        <w:rPr>
          <w:rFonts w:ascii="Times New Roman" w:eastAsia="Times New Roman" w:hAnsi="Times New Roman" w:cs="Times New Roman"/>
        </w:rPr>
        <w:tab/>
      </w:r>
      <w:r w:rsidRPr="00B478BE">
        <w:rPr>
          <w:rFonts w:ascii="Times New Roman" w:eastAsia="Times New Roman" w:hAnsi="Times New Roman" w:cs="Times New Roman"/>
          <w:b/>
        </w:rPr>
        <w:t>Tab</w:t>
      </w:r>
      <w:r w:rsidR="00A35139" w:rsidRPr="00B478BE">
        <w:rPr>
          <w:rFonts w:ascii="Times New Roman" w:eastAsia="Times New Roman" w:hAnsi="Times New Roman" w:cs="Times New Roman"/>
          <w:b/>
        </w:rPr>
        <w:t xml:space="preserve"> </w:t>
      </w:r>
      <w:r w:rsidR="00913CB5" w:rsidRPr="00B478BE">
        <w:rPr>
          <w:rFonts w:ascii="Times New Roman" w:eastAsia="Times New Roman" w:hAnsi="Times New Roman" w:cs="Times New Roman"/>
          <w:b/>
        </w:rPr>
        <w:t>2</w:t>
      </w:r>
      <w:r w:rsidR="00414D91">
        <w:rPr>
          <w:rFonts w:ascii="Times New Roman" w:eastAsia="Times New Roman" w:hAnsi="Times New Roman" w:cs="Times New Roman"/>
          <w:b/>
        </w:rPr>
        <w:t>8</w:t>
      </w:r>
      <w:r w:rsidRPr="00B478BE">
        <w:rPr>
          <w:rFonts w:ascii="Times New Roman" w:eastAsia="Times New Roman" w:hAnsi="Times New Roman" w:cs="Times New Roman"/>
          <w:b/>
        </w:rPr>
        <w:t xml:space="preserve"> </w:t>
      </w:r>
    </w:p>
    <w:bookmarkEnd w:id="2"/>
    <w:p w14:paraId="3253A6F2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Other Matters Relating to Financing</w:t>
      </w:r>
    </w:p>
    <w:p w14:paraId="4E386C21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ADMINISTRATIVE MATTERS</w:t>
      </w:r>
    </w:p>
    <w:p w14:paraId="6598FC23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 xml:space="preserve">Request for Working Capital – </w:t>
      </w:r>
      <w:r w:rsidRPr="00A04934">
        <w:rPr>
          <w:rFonts w:ascii="Times New Roman" w:eastAsia="Times New Roman" w:hAnsi="Times New Roman" w:cs="Times New Roman"/>
          <w:b/>
        </w:rPr>
        <w:t>By Motion</w:t>
      </w:r>
      <w:r w:rsidRPr="00A04934">
        <w:rPr>
          <w:rFonts w:ascii="Times New Roman" w:eastAsia="Times New Roman" w:hAnsi="Times New Roman" w:cs="Times New Roman"/>
        </w:rPr>
        <w:t xml:space="preserve"> </w:t>
      </w:r>
    </w:p>
    <w:p w14:paraId="390DB5DD" w14:textId="77777777" w:rsidR="00A04934" w:rsidRPr="00A04934" w:rsidRDefault="00A04934" w:rsidP="00E95AEF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 w:hanging="45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STAFF REPORTS</w:t>
      </w:r>
    </w:p>
    <w:p w14:paraId="5E06AF62" w14:textId="77777777" w:rsidR="00A04934" w:rsidRPr="00A04934" w:rsidRDefault="00A04934" w:rsidP="007A6C91">
      <w:pPr>
        <w:numPr>
          <w:ilvl w:val="0"/>
          <w:numId w:val="2"/>
        </w:numPr>
        <w:tabs>
          <w:tab w:val="right" w:leader="dot" w:pos="10080"/>
        </w:tabs>
        <w:suppressAutoHyphens/>
        <w:spacing w:after="0" w:line="240" w:lineRule="auto"/>
        <w:ind w:hanging="2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District Counsel</w:t>
      </w:r>
    </w:p>
    <w:p w14:paraId="4183231C" w14:textId="77777777" w:rsidR="00A04934" w:rsidRPr="00A04934" w:rsidRDefault="00A04934" w:rsidP="007A6C91">
      <w:pPr>
        <w:numPr>
          <w:ilvl w:val="0"/>
          <w:numId w:val="2"/>
        </w:numPr>
        <w:tabs>
          <w:tab w:val="right" w:leader="dot" w:pos="10080"/>
        </w:tabs>
        <w:suppressAutoHyphens/>
        <w:spacing w:after="0" w:line="240" w:lineRule="auto"/>
        <w:ind w:hanging="2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District Manager</w:t>
      </w:r>
    </w:p>
    <w:p w14:paraId="5EE6C136" w14:textId="77777777" w:rsidR="00A04934" w:rsidRPr="00A04934" w:rsidRDefault="00A04934" w:rsidP="007A6C91">
      <w:pPr>
        <w:numPr>
          <w:ilvl w:val="0"/>
          <w:numId w:val="2"/>
        </w:numPr>
        <w:tabs>
          <w:tab w:val="left" w:pos="1900"/>
          <w:tab w:val="left" w:leader="dot" w:pos="9576"/>
          <w:tab w:val="right" w:leader="dot" w:pos="10080"/>
        </w:tabs>
        <w:suppressAutoHyphens/>
        <w:spacing w:after="0" w:line="240" w:lineRule="auto"/>
        <w:ind w:hanging="2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District Engineer</w:t>
      </w:r>
    </w:p>
    <w:p w14:paraId="558F1EDD" w14:textId="77777777" w:rsidR="00A04934" w:rsidRPr="00A04934" w:rsidRDefault="00A04934" w:rsidP="00E95AEF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 w:hanging="45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BOARD MEMBERS COMMENTS</w:t>
      </w:r>
    </w:p>
    <w:p w14:paraId="6E9FF3DA" w14:textId="77777777" w:rsidR="00A04934" w:rsidRPr="00A04934" w:rsidRDefault="00A04934" w:rsidP="00E95AEF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 w:hanging="45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PUBLIC COMMENTS</w:t>
      </w:r>
    </w:p>
    <w:p w14:paraId="095ADDCC" w14:textId="77777777" w:rsidR="00A04934" w:rsidRPr="00A04934" w:rsidRDefault="00A04934" w:rsidP="00E95AEF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 w:hanging="45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ADJOURNMENT</w:t>
      </w:r>
    </w:p>
    <w:p w14:paraId="7DFB884A" w14:textId="77777777" w:rsidR="00A04934" w:rsidRPr="00A04934" w:rsidRDefault="00A04934" w:rsidP="00A04934">
      <w:pPr>
        <w:tabs>
          <w:tab w:val="right" w:leader="dot" w:pos="1008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39366524" w14:textId="77777777" w:rsidR="00526A91" w:rsidRPr="00526A91" w:rsidRDefault="00526A91" w:rsidP="00526A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26A91">
        <w:rPr>
          <w:rFonts w:ascii="Times New Roman" w:eastAsia="Times New Roman" w:hAnsi="Times New Roman" w:cs="Times New Roman"/>
          <w:sz w:val="21"/>
          <w:szCs w:val="21"/>
        </w:rPr>
        <w:t>We look forward to speaking with you at the meeting.  In the meantime, if you have any questions, please do not hesitate to call us at (813) 873-7300.</w:t>
      </w:r>
    </w:p>
    <w:p w14:paraId="76D2F5E9" w14:textId="77777777" w:rsidR="00526A91" w:rsidRPr="00526A91" w:rsidRDefault="00526A91" w:rsidP="00526A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630D1B3" w14:textId="77777777" w:rsidR="00526A91" w:rsidRPr="00526A91" w:rsidRDefault="00526A91" w:rsidP="00526A91">
      <w:pPr>
        <w:tabs>
          <w:tab w:val="left" w:pos="1440"/>
          <w:tab w:val="left" w:pos="2160"/>
          <w:tab w:val="left" w:pos="2880"/>
          <w:tab w:val="left" w:pos="3600"/>
          <w:tab w:val="left" w:leader="dot" w:pos="828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26A91">
        <w:rPr>
          <w:rFonts w:ascii="Times New Roman" w:eastAsia="Times New Roman" w:hAnsi="Times New Roman" w:cs="Times New Roman"/>
          <w:sz w:val="21"/>
          <w:szCs w:val="21"/>
        </w:rPr>
        <w:t xml:space="preserve">Sincerely, </w:t>
      </w:r>
    </w:p>
    <w:p w14:paraId="11FB552F" w14:textId="4EB9424D" w:rsidR="00267658" w:rsidRDefault="00526A91" w:rsidP="00526A91">
      <w:r w:rsidRPr="00526A91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737DB930" wp14:editId="14063F5B">
            <wp:extent cx="990600" cy="381000"/>
            <wp:effectExtent l="0" t="0" r="0" b="0"/>
            <wp:docPr id="1" name="Picture 1" descr="Description: b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ri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658" w:rsidSect="00526A91">
      <w:pgSz w:w="12240" w:h="15840"/>
      <w:pgMar w:top="81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FE20" w14:textId="77777777" w:rsidR="00730287" w:rsidRDefault="00730287">
      <w:pPr>
        <w:spacing w:after="0" w:line="240" w:lineRule="auto"/>
      </w:pPr>
      <w:r>
        <w:separator/>
      </w:r>
    </w:p>
  </w:endnote>
  <w:endnote w:type="continuationSeparator" w:id="0">
    <w:p w14:paraId="6DAB24E2" w14:textId="77777777" w:rsidR="00730287" w:rsidRDefault="0073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F567" w14:textId="77777777" w:rsidR="00535AB2" w:rsidRDefault="00535AB2">
    <w:pPr>
      <w:pStyle w:val="Footer"/>
      <w:jc w:val="center"/>
    </w:pPr>
  </w:p>
  <w:p w14:paraId="189816B6" w14:textId="77777777" w:rsidR="00535AB2" w:rsidRDefault="00535AB2">
    <w:pPr>
      <w:pStyle w:val="Footer"/>
      <w:jc w:val="center"/>
    </w:pPr>
  </w:p>
  <w:p w14:paraId="1DABF0A1" w14:textId="77777777" w:rsidR="00535AB2" w:rsidRDefault="00535AB2">
    <w:pPr>
      <w:pStyle w:val="Footer"/>
      <w:jc w:val="center"/>
    </w:pPr>
  </w:p>
  <w:p w14:paraId="683AFFEA" w14:textId="77777777" w:rsidR="00535AB2" w:rsidRDefault="00535A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2D63" w14:textId="77777777" w:rsidR="00730287" w:rsidRDefault="00730287">
      <w:pPr>
        <w:spacing w:after="0" w:line="240" w:lineRule="auto"/>
      </w:pPr>
      <w:r>
        <w:separator/>
      </w:r>
    </w:p>
  </w:footnote>
  <w:footnote w:type="continuationSeparator" w:id="0">
    <w:p w14:paraId="139D11EA" w14:textId="77777777" w:rsidR="00730287" w:rsidRDefault="0073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54A4" w14:textId="77777777" w:rsidR="00535AB2" w:rsidRPr="00C17E34" w:rsidRDefault="00535AB2">
    <w:pPr>
      <w:pStyle w:val="Header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43C1"/>
    <w:multiLevelType w:val="hybridMultilevel"/>
    <w:tmpl w:val="00EA6EA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>
      <w:start w:val="1"/>
      <w:numFmt w:val="upperLetter"/>
      <w:lvlText w:val="%2."/>
      <w:lvlJc w:val="left"/>
      <w:pPr>
        <w:tabs>
          <w:tab w:val="num" w:pos="1100"/>
        </w:tabs>
        <w:ind w:left="1100" w:hanging="720"/>
      </w:pPr>
      <w:rPr>
        <w:rFonts w:hint="default"/>
        <w:b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734"/>
        </w:tabs>
        <w:ind w:left="734" w:hanging="180"/>
      </w:pPr>
    </w:lvl>
    <w:lvl w:ilvl="3" w:tplc="FFFFFFFF">
      <w:start w:val="1"/>
      <w:numFmt w:val="decimal"/>
      <w:lvlText w:val="%4."/>
      <w:lvlJc w:val="left"/>
      <w:pPr>
        <w:tabs>
          <w:tab w:val="num" w:pos="1454"/>
        </w:tabs>
        <w:ind w:left="1454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1820"/>
        </w:tabs>
        <w:ind w:left="18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tabs>
          <w:tab w:val="num" w:pos="2894"/>
        </w:tabs>
        <w:ind w:left="28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3614"/>
        </w:tabs>
        <w:ind w:left="36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4"/>
        </w:tabs>
        <w:ind w:left="43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4"/>
        </w:tabs>
        <w:ind w:left="5054" w:hanging="180"/>
      </w:pPr>
    </w:lvl>
  </w:abstractNum>
  <w:abstractNum w:abstractNumId="1" w15:restartNumberingAfterBreak="0">
    <w:nsid w:val="67D06AFE"/>
    <w:multiLevelType w:val="hybridMultilevel"/>
    <w:tmpl w:val="9E5A6AD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1935BEF"/>
    <w:multiLevelType w:val="hybridMultilevel"/>
    <w:tmpl w:val="614880E0"/>
    <w:lvl w:ilvl="0" w:tplc="FFFFFFF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i w:val="0"/>
      </w:rPr>
    </w:lvl>
    <w:lvl w:ilvl="1" w:tplc="FFFFFFFF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354"/>
        </w:tabs>
        <w:ind w:left="354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74"/>
        </w:tabs>
        <w:ind w:left="1074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tabs>
          <w:tab w:val="num" w:pos="2514"/>
        </w:tabs>
        <w:ind w:left="2514" w:hanging="180"/>
      </w:pPr>
      <w:rPr>
        <w:b w:val="0"/>
        <w:i w:val="0"/>
      </w:rPr>
    </w:lvl>
    <w:lvl w:ilvl="6" w:tplc="FFFFFFFF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54"/>
        </w:tabs>
        <w:ind w:left="39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74"/>
        </w:tabs>
        <w:ind w:left="4674" w:hanging="180"/>
      </w:pPr>
    </w:lvl>
  </w:abstractNum>
  <w:abstractNum w:abstractNumId="3" w15:restartNumberingAfterBreak="0">
    <w:nsid w:val="79D237A3"/>
    <w:multiLevelType w:val="hybridMultilevel"/>
    <w:tmpl w:val="4086D1F8"/>
    <w:lvl w:ilvl="0" w:tplc="FFFFFFFF">
      <w:start w:val="1"/>
      <w:numFmt w:val="upperLetter"/>
      <w:lvlText w:val="%1."/>
      <w:lvlJc w:val="left"/>
      <w:pPr>
        <w:tabs>
          <w:tab w:val="num" w:pos="1360"/>
        </w:tabs>
        <w:ind w:left="1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681077">
    <w:abstractNumId w:val="2"/>
  </w:num>
  <w:num w:numId="2" w16cid:durableId="2050912143">
    <w:abstractNumId w:val="3"/>
  </w:num>
  <w:num w:numId="3" w16cid:durableId="538904473">
    <w:abstractNumId w:val="0"/>
  </w:num>
  <w:num w:numId="4" w16cid:durableId="36401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34"/>
    <w:rsid w:val="00000BB2"/>
    <w:rsid w:val="00013587"/>
    <w:rsid w:val="000D59C1"/>
    <w:rsid w:val="00145D90"/>
    <w:rsid w:val="001713F2"/>
    <w:rsid w:val="00185AE8"/>
    <w:rsid w:val="002356FA"/>
    <w:rsid w:val="00267658"/>
    <w:rsid w:val="002E2882"/>
    <w:rsid w:val="002F0085"/>
    <w:rsid w:val="00374B32"/>
    <w:rsid w:val="00375AD8"/>
    <w:rsid w:val="00414D91"/>
    <w:rsid w:val="00526A91"/>
    <w:rsid w:val="00535AB2"/>
    <w:rsid w:val="00557CEB"/>
    <w:rsid w:val="005B494E"/>
    <w:rsid w:val="005F38C7"/>
    <w:rsid w:val="00602CA0"/>
    <w:rsid w:val="006532DD"/>
    <w:rsid w:val="0067387B"/>
    <w:rsid w:val="006966C1"/>
    <w:rsid w:val="006A3874"/>
    <w:rsid w:val="00704B0B"/>
    <w:rsid w:val="007164AE"/>
    <w:rsid w:val="00717CCC"/>
    <w:rsid w:val="00730287"/>
    <w:rsid w:val="00740A8D"/>
    <w:rsid w:val="007A6C91"/>
    <w:rsid w:val="008111BD"/>
    <w:rsid w:val="008A5A0D"/>
    <w:rsid w:val="008C6295"/>
    <w:rsid w:val="008E797E"/>
    <w:rsid w:val="00907434"/>
    <w:rsid w:val="00913CB5"/>
    <w:rsid w:val="009174E3"/>
    <w:rsid w:val="00A04934"/>
    <w:rsid w:val="00A35139"/>
    <w:rsid w:val="00B478BE"/>
    <w:rsid w:val="00B82A91"/>
    <w:rsid w:val="00C93D6A"/>
    <w:rsid w:val="00CB26F0"/>
    <w:rsid w:val="00D066A0"/>
    <w:rsid w:val="00D956DE"/>
    <w:rsid w:val="00DE093E"/>
    <w:rsid w:val="00E44930"/>
    <w:rsid w:val="00E95AEF"/>
    <w:rsid w:val="00EE4D18"/>
    <w:rsid w:val="00F201DA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77C2"/>
  <w15:chartTrackingRefBased/>
  <w15:docId w15:val="{18E03E0B-425B-4AEB-9CD6-A9687B08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AB2"/>
  </w:style>
  <w:style w:type="paragraph" w:styleId="Footer">
    <w:name w:val="footer"/>
    <w:basedOn w:val="Normal"/>
    <w:link w:val="FooterChar"/>
    <w:uiPriority w:val="99"/>
    <w:semiHidden/>
    <w:unhideWhenUsed/>
    <w:rsid w:val="0053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AB2"/>
  </w:style>
  <w:style w:type="paragraph" w:styleId="Revision">
    <w:name w:val="Revision"/>
    <w:hidden/>
    <w:uiPriority w:val="99"/>
    <w:semiHidden/>
    <w:rsid w:val="00557C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843</Words>
  <Characters>4848</Characters>
  <Application>Microsoft Office Word</Application>
  <DocSecurity>0</DocSecurity>
  <Lines>186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Crutchfield</dc:creator>
  <cp:keywords/>
  <dc:description/>
  <cp:lastModifiedBy>Brittany Crutchfield</cp:lastModifiedBy>
  <cp:revision>3</cp:revision>
  <cp:lastPrinted>2021-12-09T18:54:00Z</cp:lastPrinted>
  <dcterms:created xsi:type="dcterms:W3CDTF">2022-12-14T17:29:00Z</dcterms:created>
  <dcterms:modified xsi:type="dcterms:W3CDTF">2022-12-21T21:27:00Z</dcterms:modified>
</cp:coreProperties>
</file>